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A5565" w14:textId="77777777" w:rsidR="002D2F5B" w:rsidRPr="001C7508" w:rsidRDefault="002D2F5B" w:rsidP="001C7508">
      <w:pPr>
        <w:spacing w:after="0" w:line="240" w:lineRule="auto"/>
        <w:rPr>
          <w:rFonts w:ascii="Times New Roman" w:hAnsi="Times New Roman" w:cs="Times New Roman"/>
          <w:b/>
          <w:sz w:val="20"/>
          <w:szCs w:val="20"/>
          <w:lang w:val="kk-KZ"/>
        </w:rPr>
      </w:pPr>
      <w:bookmarkStart w:id="0" w:name="_GoBack"/>
      <w:bookmarkEnd w:id="0"/>
    </w:p>
    <w:p w14:paraId="23BACD93" w14:textId="77777777" w:rsidR="002D2F5B" w:rsidRPr="001C7508" w:rsidRDefault="002D2F5B" w:rsidP="001C7508">
      <w:pPr>
        <w:spacing w:after="0" w:line="240" w:lineRule="auto"/>
        <w:rPr>
          <w:rFonts w:ascii="Times New Roman" w:hAnsi="Times New Roman" w:cs="Times New Roman"/>
          <w:b/>
          <w:sz w:val="20"/>
          <w:szCs w:val="20"/>
          <w:lang w:val="kk-KZ"/>
        </w:rPr>
      </w:pPr>
      <w:r w:rsidRPr="001C7508">
        <w:rPr>
          <w:rFonts w:ascii="Times New Roman" w:hAnsi="Times New Roman" w:cs="Times New Roman"/>
          <w:b/>
          <w:sz w:val="20"/>
          <w:szCs w:val="20"/>
          <w:lang w:val="kk-KZ"/>
        </w:rPr>
        <w:t>БУЛЕГЕНОВА Марал Сериковна,</w:t>
      </w:r>
    </w:p>
    <w:p w14:paraId="506D37A0" w14:textId="433020D4" w:rsidR="002D2F5B" w:rsidRPr="001C7508" w:rsidRDefault="001C7508" w:rsidP="001C7508">
      <w:pPr>
        <w:spacing w:after="0" w:line="240" w:lineRule="auto"/>
        <w:rPr>
          <w:rFonts w:ascii="Times New Roman" w:hAnsi="Times New Roman" w:cs="Times New Roman"/>
          <w:b/>
          <w:sz w:val="20"/>
          <w:szCs w:val="20"/>
          <w:lang w:val="kk-KZ"/>
        </w:rPr>
      </w:pPr>
      <w:r w:rsidRPr="001C7508">
        <w:rPr>
          <w:rFonts w:ascii="Times New Roman" w:hAnsi="Times New Roman" w:cs="Times New Roman"/>
          <w:b/>
          <w:sz w:val="20"/>
          <w:szCs w:val="20"/>
          <w:lang w:val="kk-KZ"/>
        </w:rPr>
        <w:t>№</w:t>
      </w:r>
      <w:r w:rsidR="002D2F5B" w:rsidRPr="001C7508">
        <w:rPr>
          <w:rFonts w:ascii="Times New Roman" w:hAnsi="Times New Roman" w:cs="Times New Roman"/>
          <w:b/>
          <w:sz w:val="20"/>
          <w:szCs w:val="20"/>
          <w:lang w:val="kk-KZ"/>
        </w:rPr>
        <w:t>19 жалпы орта білім беретін мектебінің көркем еңбек пәні мұғалімі.</w:t>
      </w:r>
    </w:p>
    <w:p w14:paraId="08FBC9F3" w14:textId="787DE160" w:rsidR="002D2F5B" w:rsidRPr="001C7508" w:rsidRDefault="001C7508" w:rsidP="001C7508">
      <w:pPr>
        <w:spacing w:after="0" w:line="240" w:lineRule="auto"/>
        <w:rPr>
          <w:rFonts w:ascii="Times New Roman" w:hAnsi="Times New Roman" w:cs="Times New Roman"/>
          <w:b/>
          <w:sz w:val="20"/>
          <w:szCs w:val="20"/>
          <w:lang w:val="kk-KZ"/>
        </w:rPr>
      </w:pPr>
      <w:r w:rsidRPr="001C7508">
        <w:rPr>
          <w:rFonts w:ascii="Times New Roman" w:hAnsi="Times New Roman" w:cs="Times New Roman"/>
          <w:b/>
          <w:sz w:val="20"/>
          <w:szCs w:val="20"/>
          <w:lang w:val="kk-KZ"/>
        </w:rPr>
        <w:t>Астана қаласы</w:t>
      </w:r>
    </w:p>
    <w:p w14:paraId="2C31B122" w14:textId="77777777" w:rsidR="002D2F5B" w:rsidRPr="001C7508" w:rsidRDefault="002D2F5B" w:rsidP="001C7508">
      <w:pPr>
        <w:spacing w:after="0" w:line="240" w:lineRule="auto"/>
        <w:rPr>
          <w:rFonts w:ascii="Times New Roman" w:hAnsi="Times New Roman" w:cs="Times New Roman"/>
          <w:sz w:val="20"/>
          <w:szCs w:val="20"/>
          <w:lang w:val="kk-KZ"/>
        </w:rPr>
      </w:pPr>
    </w:p>
    <w:p w14:paraId="3C5FB13C" w14:textId="734558B5" w:rsidR="00EE11B6" w:rsidRPr="001C7508" w:rsidRDefault="001C7508" w:rsidP="001C7508">
      <w:pPr>
        <w:spacing w:after="0" w:line="240" w:lineRule="auto"/>
        <w:jc w:val="center"/>
        <w:rPr>
          <w:rFonts w:ascii="Times New Roman" w:hAnsi="Times New Roman" w:cs="Times New Roman"/>
          <w:b/>
          <w:bCs/>
          <w:sz w:val="20"/>
          <w:szCs w:val="20"/>
          <w:lang w:val="kk-KZ"/>
        </w:rPr>
      </w:pPr>
      <w:r w:rsidRPr="001C7508">
        <w:rPr>
          <w:rFonts w:ascii="Times New Roman" w:hAnsi="Times New Roman" w:cs="Times New Roman"/>
          <w:b/>
          <w:bCs/>
          <w:sz w:val="20"/>
          <w:szCs w:val="20"/>
          <w:lang w:val="kk-KZ"/>
        </w:rPr>
        <w:t>ЗЕРГЕРЛІК ӘШЕКЕЙЛЕР – ҚАЗАҚ АРУЫНЫҢ СҰЛУЛЫҚ СИМВОЛЫ</w:t>
      </w:r>
    </w:p>
    <w:p w14:paraId="6FB7CBEE" w14:textId="77777777" w:rsidR="00EE11B6" w:rsidRPr="001C7508" w:rsidRDefault="00EE11B6" w:rsidP="001C7508">
      <w:pPr>
        <w:spacing w:after="0" w:line="240" w:lineRule="auto"/>
        <w:rPr>
          <w:rFonts w:ascii="Times New Roman" w:hAnsi="Times New Roman" w:cs="Times New Roman"/>
          <w:sz w:val="20"/>
          <w:szCs w:val="20"/>
          <w:lang w:val="kk-KZ"/>
        </w:rPr>
      </w:pPr>
    </w:p>
    <w:p w14:paraId="315376BB" w14:textId="46690DFE"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Әшекей – халықтың айнасы.</w:t>
      </w:r>
    </w:p>
    <w:p w14:paraId="48B0622F" w14:textId="474A9507"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Қазақ халқы ежелден әсемдікке, сәнге, сұлулыққа ерекше мән берген. Әшекей бұйымдары – тек сәндік зат қана емес, ұлттың тарихы мен мәдениетінің көрінісі. «Зергерлік әшекей – қазақ аруының айнасы» деп бекер айтылмаған.</w:t>
      </w:r>
    </w:p>
    <w:p w14:paraId="650DA2D8" w14:textId="717BB3BE"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«Зергер» сөзі парсы тіліндегі «зәргәр» сөзінен шыққан. Парсы тілінен аударғанда ол алтыннан, күмістен сым суырып, соған жіңішке өрнек салушы деген мағынаны білдіреді. Зергерлердің жасайтын бұйымдарының түрлері өте көп болған. Оған әйелдердің әшекейлері, киім-кешекке тағатын сәндік бұйымдары, жиналмалы заттар, ағаштан жасалған көркемдік бұйымдар, музыкалық аспаптар, ат әбзелдері жатады.</w:t>
      </w:r>
    </w:p>
    <w:p w14:paraId="0F6ED0D7" w14:textId="171EB3F7"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Қазақ халқының мәдениеті мен тұрмысында қолөнер ерекше орын алған.</w:t>
      </w:r>
    </w:p>
    <w:p w14:paraId="7F0BED81" w14:textId="2388ACC7"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Бұл мақалада зергерлік әшекейлердің түрлері, олардың жасалу ерекшеліктері, қолданылатын материалдар мен ұлттық ою-өрнектердің мәні қарастырылып, сонымен бірге қазіргі кезеңде бұл өнерді жас ұрпаққа үйретудің маңызы баяндалады.</w:t>
      </w:r>
    </w:p>
    <w:p w14:paraId="0B62C2EC" w14:textId="0FEABDD6" w:rsidR="00BE454D" w:rsidRPr="001C7508" w:rsidRDefault="00BE454D"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Әшекей тақпаған әйел жапырағы жоқ ағашқа теңелген. Ертеде қыз-келіншектер мен әжелеріміз ұлттық нақыштағы әшекейлерін тағып, шашбауларын сыңғырлатып, қолдарына білезік пен жүзік салып жүрген. Бүгінде де қыз-келіншектердің басым бөлігі әшекейлерін күнделікті өмірде тағып жүреді.</w:t>
      </w:r>
    </w:p>
    <w:p w14:paraId="4F4D5F0D" w14:textId="3B816993"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Қазақ қыз-келіншектерінің әшекейлері сан алуан:</w:t>
      </w:r>
    </w:p>
    <w:p w14:paraId="049E103B" w14:textId="6EBBF408"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қолдағысы – білезік, жүзік, сақина;</w:t>
      </w:r>
    </w:p>
    <w:p w14:paraId="2B1E5DBF" w14:textId="42E2748D"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Білезік – күмістен соғылып, түрлі өрнекпен безендірілген. Кейбірі қарапайым, ал кейбірі асыл тастармен әшекейленген.</w:t>
      </w:r>
    </w:p>
    <w:p w14:paraId="664455B4" w14:textId="46FF39E9"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Жүзік, сақина – әр саусаққа лайықталған түрлі пішінді бұйымдар. Кейбір жүзіктер екі саусақты қатар қаптайтын «қос жүзік» түрінде жасалған.</w:t>
      </w:r>
    </w:p>
    <w:p w14:paraId="6698CE61" w14:textId="77777777"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мойындағысы – алқа, бойтұмар;</w:t>
      </w:r>
    </w:p>
    <w:p w14:paraId="42B24EC4" w14:textId="6CDD1D5B"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Алқа – мойынға тағылатын сәндік бұйым, көбіне моншақтармен, күміс әшекейлермен безендірілген. Бойтұмар – қазақ халқының киелі әшекей бұйымы. Ол көбінесе күмістен жасалып, үшбұрышты не төртбұрышты қапшық түрінде дайындалған. Ішіне Құран аяттары, дұға немесе қасиетті заттар салынып, жамандықтан сақтайды деп сенген. Әйелдер мен балалардың мойнына тағылған. Бойтұмар әрі әшекей, әрі қорғаныш қызметін атқарған.</w:t>
      </w:r>
    </w:p>
    <w:p w14:paraId="0F323FF9" w14:textId="3B8DC99F"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құлақтағысы – сырға;</w:t>
      </w:r>
    </w:p>
    <w:p w14:paraId="7BB5BDE9" w14:textId="148EB476"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Сырға – әйел сұлулығын айшықтайтын құлақ әшекейі. Оның шолпы тәрізді ұзын түрлері де кездеседі.</w:t>
      </w:r>
    </w:p>
    <w:p w14:paraId="15CCFA0B" w14:textId="77777777"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шаштағысы – шолпы, шашбау;</w:t>
      </w:r>
    </w:p>
    <w:p w14:paraId="03FBA2E4" w14:textId="25F6A4EE"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Шашбау, шолпы – қыздардың бұрымын сәндейтін әшекейлер. Олар жүріс-тұрысқа әсемдік беріп, сыңғырлаған үнімен назар аудартқан.</w:t>
      </w:r>
    </w:p>
    <w:p w14:paraId="73A12F84" w14:textId="77777777"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белдегі – белбеу, белдік;</w:t>
      </w:r>
    </w:p>
    <w:p w14:paraId="62D62D8C" w14:textId="6CA64280"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Белбеу, белдік – әйелдер мен ерлерге ортақ әшекей, мәртебе мен сәнділіктің белгісі.</w:t>
      </w:r>
    </w:p>
    <w:p w14:paraId="24748BE8" w14:textId="09A8CBA6" w:rsidR="00EE11B6"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бас киімдегі – сәукеле, қасбау, маңдайша.</w:t>
      </w:r>
    </w:p>
    <w:p w14:paraId="397F382C" w14:textId="497CB632"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Сәукеле – ұзатылатын қыздың сән-салтанатты бас киімі. Ол биік болып жасалып, түрлі қымбат тастармен, күміс әшекейлермен безендірілген. Сәукеле қазақ қызының сұлулығы мен әулетінің мәртебесін көрсеткен.</w:t>
      </w:r>
    </w:p>
    <w:p w14:paraId="64AC390F" w14:textId="50668969" w:rsidR="00893164"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Қасбау – қыз-келіншектердің маңдай тұсына тағылатын әшекей. Ол күмістен жасалып, асыл тастармен әшекейленген. Қасбау көз тимеуден, жамандықтан қорғаушы деп те сенілген.</w:t>
      </w:r>
    </w:p>
    <w:p w14:paraId="0C792C03" w14:textId="02413819" w:rsidR="00EE11B6"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Маңдайша – сәукеленің немесе басқа да бас киімнің маңдай тұсына тағылатын жалпақ әшекейлі бөлік. Ол көбіне өрнектеліп, асыл тастармен көмкерілген.</w:t>
      </w:r>
    </w:p>
    <w:p w14:paraId="77E78CAE" w14:textId="08B2548B" w:rsidR="00106898" w:rsidRPr="001C7508" w:rsidRDefault="00893164"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Әшекей бұйымдарының көркемдік деңгейін арттыратын басты ерекшелік – ұлттық ою-өрнектер. «Қошқармүйіз» өрнегі – байлық пен молшылықтың белгісі, «түйетабан» – берік өмірді білдіреді. Геометриялық өрнектер ғарыштық түсінікті, шеңбер – тұтастықты, үшбұрыш – тұрақтылықты бейнелейді. Әшекейдегі өрнек – жай сәндік элемент қана емес, ол халқымыздың дүниетанымын білдіретін символдық мәнге ие. Сондықтан зергерлік өнерді оқыту барысында өрнектердің мағынасын ашып көрсету өте маңызды.</w:t>
      </w:r>
    </w:p>
    <w:p w14:paraId="1C16855B" w14:textId="3C62125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Алғашында әшекейлердің бәрі дерлік бойтұмарлық қызмет атқарса, келе-келе олардың бастапқы мағынасы өзгеріп, тек сәндік, декоративтік қызметке ие бола бастады. Дегенмен көптеген әшекейлерде жақсы ырымдар мен сәттілік тілейтін мән-мағына сақталған.</w:t>
      </w:r>
    </w:p>
    <w:p w14:paraId="4DAEC32B" w14:textId="19667624"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Зергерлер әшекей бұйымдарын жасау үшін көбіне күміс, алтын, мыс, асыл және жартылай асыл тастарды пайдаланған. Күмістің тазартушы қасиетіне сеніп, оны ерекше қастерлеген. Қазіргі заманғы оқу үдерісінде оқушыларға қолөнерді үйрету үшін қолжетімді материалдар қолданылады:</w:t>
      </w:r>
    </w:p>
    <w:p w14:paraId="5295B654" w14:textId="5E44F1CC"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iCs/>
          <w:sz w:val="20"/>
          <w:szCs w:val="20"/>
          <w:lang w:val="kk-KZ"/>
        </w:rPr>
        <w:t>Фетр, фоамиран, фольга</w:t>
      </w:r>
      <w:r w:rsidRPr="001C7508">
        <w:rPr>
          <w:rFonts w:ascii="Times New Roman" w:hAnsi="Times New Roman" w:cs="Times New Roman"/>
          <w:sz w:val="20"/>
          <w:szCs w:val="20"/>
          <w:lang w:val="kk-KZ"/>
        </w:rPr>
        <w:t xml:space="preserve"> – эскиздік және сәндік бұйымдар жасауға ыңғайлы.</w:t>
      </w:r>
    </w:p>
    <w:p w14:paraId="625DD0AD" w14:textId="15FD0CA8"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iCs/>
          <w:sz w:val="20"/>
          <w:szCs w:val="20"/>
          <w:lang w:val="kk-KZ"/>
        </w:rPr>
        <w:t>Сым, моншақ, бисер</w:t>
      </w:r>
      <w:r w:rsidRPr="001C7508">
        <w:rPr>
          <w:rFonts w:ascii="Times New Roman" w:hAnsi="Times New Roman" w:cs="Times New Roman"/>
          <w:sz w:val="20"/>
          <w:szCs w:val="20"/>
          <w:lang w:val="kk-KZ"/>
        </w:rPr>
        <w:t xml:space="preserve"> – өрнек тоқу, білезік, алқа, сырға дайындау үшін пайдаланылады.</w:t>
      </w:r>
    </w:p>
    <w:p w14:paraId="26887105" w14:textId="2C27A501"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iCs/>
          <w:sz w:val="20"/>
          <w:szCs w:val="20"/>
          <w:lang w:val="kk-KZ"/>
        </w:rPr>
        <w:t>Эпоксидті шайыр</w:t>
      </w:r>
      <w:r w:rsidRPr="001C7508">
        <w:rPr>
          <w:rFonts w:ascii="Times New Roman" w:hAnsi="Times New Roman" w:cs="Times New Roman"/>
          <w:sz w:val="20"/>
          <w:szCs w:val="20"/>
          <w:lang w:val="kk-KZ"/>
        </w:rPr>
        <w:t xml:space="preserve"> – заманауи әшекейлер құюда кеңінен қолданылады.</w:t>
      </w:r>
    </w:p>
    <w:p w14:paraId="40451B10" w14:textId="40A2E4DC"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lastRenderedPageBreak/>
        <w:t>Бұл материалдар арқылы оқушылар әшекей бұйымдарының жасалу жолдарын меңгеріп, шығармашылық дағдыларын дамытады.</w:t>
      </w:r>
    </w:p>
    <w:p w14:paraId="306BADD8" w14:textId="4003A0B3"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xml:space="preserve">Бағдарлама барысында креативті тапсырмалар </w:t>
      </w:r>
      <w:r w:rsidR="00893164" w:rsidRPr="001C7508">
        <w:rPr>
          <w:rFonts w:ascii="Times New Roman" w:hAnsi="Times New Roman" w:cs="Times New Roman"/>
          <w:sz w:val="20"/>
          <w:szCs w:val="20"/>
          <w:lang w:val="kk-KZ"/>
        </w:rPr>
        <w:t>,</w:t>
      </w:r>
      <w:r w:rsidRPr="001C7508">
        <w:rPr>
          <w:rFonts w:ascii="Times New Roman" w:hAnsi="Times New Roman" w:cs="Times New Roman"/>
          <w:sz w:val="20"/>
          <w:szCs w:val="20"/>
          <w:lang w:val="kk-KZ"/>
        </w:rPr>
        <w:t xml:space="preserve">шығармашылық жұмыстар </w:t>
      </w:r>
      <w:r w:rsidR="00893164" w:rsidRPr="001C7508">
        <w:rPr>
          <w:rFonts w:ascii="Times New Roman" w:hAnsi="Times New Roman" w:cs="Times New Roman"/>
          <w:sz w:val="20"/>
          <w:szCs w:val="20"/>
          <w:lang w:val="kk-KZ"/>
        </w:rPr>
        <w:t xml:space="preserve">жасалып, </w:t>
      </w:r>
      <w:r w:rsidRPr="001C7508">
        <w:rPr>
          <w:rFonts w:ascii="Times New Roman" w:hAnsi="Times New Roman" w:cs="Times New Roman"/>
          <w:sz w:val="20"/>
          <w:szCs w:val="20"/>
          <w:lang w:val="kk-KZ"/>
        </w:rPr>
        <w:t>жобалар</w:t>
      </w:r>
      <w:r w:rsidR="00893164" w:rsidRPr="001C7508">
        <w:rPr>
          <w:rFonts w:ascii="Times New Roman" w:hAnsi="Times New Roman" w:cs="Times New Roman"/>
          <w:sz w:val="20"/>
          <w:szCs w:val="20"/>
          <w:lang w:val="kk-KZ"/>
        </w:rPr>
        <w:t xml:space="preserve"> қорғалады. О</w:t>
      </w:r>
      <w:r w:rsidRPr="001C7508">
        <w:rPr>
          <w:rFonts w:ascii="Times New Roman" w:hAnsi="Times New Roman" w:cs="Times New Roman"/>
          <w:sz w:val="20"/>
          <w:szCs w:val="20"/>
          <w:lang w:val="kk-KZ"/>
        </w:rPr>
        <w:t xml:space="preserve">қушылар тек дайын білім алып қана қоймай, өз қолдарымен бұйымдар жасауды үйренеді. </w:t>
      </w:r>
      <w:r w:rsidR="00893164" w:rsidRPr="001C7508">
        <w:rPr>
          <w:rFonts w:ascii="Times New Roman" w:hAnsi="Times New Roman" w:cs="Times New Roman"/>
          <w:sz w:val="20"/>
          <w:szCs w:val="20"/>
          <w:lang w:val="kk-KZ"/>
        </w:rPr>
        <w:t>Мысалы,</w:t>
      </w:r>
    </w:p>
    <w:p w14:paraId="45146CA6" w14:textId="37D811FF"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Фетрден белбеу немесе диадема жасау,</w:t>
      </w:r>
    </w:p>
    <w:p w14:paraId="7804E5A4" w14:textId="77373D9F"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Фоамираннан қапсырма дайындау,</w:t>
      </w:r>
    </w:p>
    <w:p w14:paraId="4071F40F" w14:textId="1D4402BC"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Бисермен өрнек тоқу,</w:t>
      </w:r>
    </w:p>
    <w:p w14:paraId="7179AD7D" w14:textId="5529B771"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Эпоксидті шайырдан сырға құю,</w:t>
      </w:r>
    </w:p>
    <w:p w14:paraId="7E9D9A0F" w14:textId="3C6F5F64"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Фольгадан алқа жасау,</w:t>
      </w:r>
    </w:p>
    <w:p w14:paraId="1DDAFF37" w14:textId="4A66D3D1"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 xml:space="preserve">сияқты практикалық жұмыстарды орындайды. Сонымен қатар оқушылар топтық және жеке жобалар қорғап, көрмелерге қатысады. </w:t>
      </w:r>
      <w:r w:rsidRPr="001C7508">
        <w:rPr>
          <w:rFonts w:ascii="Times New Roman" w:hAnsi="Times New Roman" w:cs="Times New Roman"/>
          <w:iCs/>
          <w:sz w:val="20"/>
          <w:szCs w:val="20"/>
          <w:lang w:val="kk-KZ"/>
        </w:rPr>
        <w:t xml:space="preserve">«Әшекей – ұлттық мұра», «Қазақ аруының сұлулық символы» </w:t>
      </w:r>
      <w:r w:rsidRPr="001C7508">
        <w:rPr>
          <w:rFonts w:ascii="Times New Roman" w:hAnsi="Times New Roman" w:cs="Times New Roman"/>
          <w:sz w:val="20"/>
          <w:szCs w:val="20"/>
          <w:lang w:val="kk-KZ"/>
        </w:rPr>
        <w:t>тақырыбындағы шығармашылық жобалар олардың ізденісін, зерттеушілік қабілетін арттырады.</w:t>
      </w:r>
    </w:p>
    <w:p w14:paraId="5461EC5B" w14:textId="69D28718"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Қорытын</w:t>
      </w:r>
      <w:r w:rsidR="0037210B" w:rsidRPr="001C7508">
        <w:rPr>
          <w:rFonts w:ascii="Times New Roman" w:hAnsi="Times New Roman" w:cs="Times New Roman"/>
          <w:sz w:val="20"/>
          <w:szCs w:val="20"/>
          <w:lang w:val="kk-KZ"/>
        </w:rPr>
        <w:t>дылай келсем, қ</w:t>
      </w:r>
      <w:r w:rsidRPr="001C7508">
        <w:rPr>
          <w:rFonts w:ascii="Times New Roman" w:hAnsi="Times New Roman" w:cs="Times New Roman"/>
          <w:sz w:val="20"/>
          <w:szCs w:val="20"/>
          <w:lang w:val="kk-KZ"/>
        </w:rPr>
        <w:t>азақтың зергерлік әшекейлері – халқымыздың мәдени мұрасы әрі ұлттық болмысты танытатын құндылық. Бұл әшекейлерде сұлулық пен әсемдік қана емес, халқымыздың тарихы, салт-дәстүрі, дүниетанымы сақталған.</w:t>
      </w:r>
    </w:p>
    <w:p w14:paraId="04516A57" w14:textId="6638C658" w:rsidR="00EE11B6"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Бағдарлама оқушылардың ұлттық өнерге деген қызығушылығын арттырып, шығармашылық қабілетін дамытады. Жас ұрпақ өз қолымен әшекей жасап, оның мәнін түсінген сайын ұлттық құндылықтарды бағалап, оларды қастерлеуге үйренеді.</w:t>
      </w:r>
    </w:p>
    <w:p w14:paraId="0954FEDE" w14:textId="29D7325A" w:rsidR="00527E19" w:rsidRPr="001C7508" w:rsidRDefault="00EE11B6"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Сондықтан зергерлік әшекейлерді</w:t>
      </w:r>
      <w:r w:rsidR="0037210B" w:rsidRPr="001C7508">
        <w:rPr>
          <w:rFonts w:ascii="Times New Roman" w:hAnsi="Times New Roman" w:cs="Times New Roman"/>
          <w:sz w:val="20"/>
          <w:szCs w:val="20"/>
          <w:lang w:val="kk-KZ"/>
        </w:rPr>
        <w:t xml:space="preserve"> үйірме бағдарламасында </w:t>
      </w:r>
      <w:r w:rsidRPr="001C7508">
        <w:rPr>
          <w:rFonts w:ascii="Times New Roman" w:hAnsi="Times New Roman" w:cs="Times New Roman"/>
          <w:sz w:val="20"/>
          <w:szCs w:val="20"/>
          <w:lang w:val="kk-KZ"/>
        </w:rPr>
        <w:t>оқыту – жас ұрпақтың ұлттық рухын көтеруге, өнерге сүйіспеншілігін арттыруға, еңбекке баулуға ықпал ететін маңызды бағыт болып табылады.</w:t>
      </w:r>
    </w:p>
    <w:p w14:paraId="28DFC810" w14:textId="3D6150B1" w:rsidR="00183947"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Зергерлік өнерді мектеп бағдарламасына арнайы пән ретінде енгізу арқылы еңбек пен бейнелеу өнерін қатар меңгертуге болады. Сондай-ақ үйірмелер ашу арқылы оқушыларға ұлттық өнерді үйрету тиімді болмақ.</w:t>
      </w:r>
    </w:p>
    <w:p w14:paraId="68E3C915" w14:textId="59616A4B"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Бағдарлама аясында оқушылар қазақ халқының дәстүрлі зергерлік өнерімен танысып, ұлттық әшекейлердің мәні мен маңызын жан-жақты меңгереді. Сабақ барысында әшекейлердің түрлері (қол, мойын, шаш, құлақ, бас, бел әшекейлері), олардың тарихы, жасалу ерекшеліктері, қолданылған материалдары мен ою-өрнектердің символдық мәні қарастырылды.</w:t>
      </w:r>
    </w:p>
    <w:p w14:paraId="05A610AF" w14:textId="0937B0D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Оқушылар тек теориялық білім алып қана қоймай, практикалық жұмыстарға да белсенді қатысады. Фетр, фоамиран, фольга, сым, бисер, эпоксидті шайыр секілді материалдармен жұмыс істеп, түрлі әшекей бұйымдарын жасауды үйренеді. Бұйымдардың нобайын сызу, эскиз құру, әшекейлеу мен безендіру әдістерін қолдану арқылы шығармашылық қабілеттері дамытады.</w:t>
      </w:r>
    </w:p>
    <w:p w14:paraId="4EDACC2F" w14:textId="3887E9AB"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Бағдарламаның басты жетістігі – оқушылардың ұлттық мәдениетке деген қызығушылығы артып, қазақ қолөнерін ұлттық мұра ретінде бағалай білу дағдысы қалыптасады. Әшекейлердің тек сәндік емес, сонымен қатар тәрбиелік, дүниетанымдық мәнге ие екендігін ұғынады.</w:t>
      </w:r>
    </w:p>
    <w:p w14:paraId="3AD81345" w14:textId="511C1C7D"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Оқушылардың жеке және топтық шығармашылық жобалары олардың ізденісін, зерттеушілік қабілетін көрсетеді. Шығармашылық жобаларда балалар өз еңбектерін көпшілік алдында қорғап, ойларын дәлелдеп, пікірталас жүргізуге машықтанады. Сонымен қатар көрме, зерттеу, презентация сабақтары оқушылардың өзін-өзі танытуына және өнерге деген талпынысын нығайтуға ықпал етеді.</w:t>
      </w:r>
    </w:p>
    <w:p w14:paraId="0E682300" w14:textId="3E7DB94F"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Жалпы алғанда, бағдарлама оқушылардың:</w:t>
      </w:r>
    </w:p>
    <w:p w14:paraId="4C135DD0" w14:textId="7777777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w:t>
      </w:r>
      <w:r w:rsidRPr="001C7508">
        <w:rPr>
          <w:rFonts w:ascii="Times New Roman" w:hAnsi="Times New Roman" w:cs="Times New Roman"/>
          <w:sz w:val="20"/>
          <w:szCs w:val="20"/>
          <w:lang w:val="kk-KZ"/>
        </w:rPr>
        <w:tab/>
        <w:t>ұлттық өнер туралы білімін кеңейтеді,</w:t>
      </w:r>
    </w:p>
    <w:p w14:paraId="1E02D1DA" w14:textId="7777777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w:t>
      </w:r>
      <w:r w:rsidRPr="001C7508">
        <w:rPr>
          <w:rFonts w:ascii="Times New Roman" w:hAnsi="Times New Roman" w:cs="Times New Roman"/>
          <w:sz w:val="20"/>
          <w:szCs w:val="20"/>
          <w:lang w:val="kk-KZ"/>
        </w:rPr>
        <w:tab/>
        <w:t>шығармашылық қабілетін дамытуға мүмкіндік береді,</w:t>
      </w:r>
    </w:p>
    <w:p w14:paraId="6D395123" w14:textId="7777777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w:t>
      </w:r>
      <w:r w:rsidRPr="001C7508">
        <w:rPr>
          <w:rFonts w:ascii="Times New Roman" w:hAnsi="Times New Roman" w:cs="Times New Roman"/>
          <w:sz w:val="20"/>
          <w:szCs w:val="20"/>
          <w:lang w:val="kk-KZ"/>
        </w:rPr>
        <w:tab/>
        <w:t>қолөнер бұйымдарын жасауға деген қызығушылығын арттырады,</w:t>
      </w:r>
    </w:p>
    <w:p w14:paraId="4AEAADB7" w14:textId="7777777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w:t>
      </w:r>
      <w:r w:rsidRPr="001C7508">
        <w:rPr>
          <w:rFonts w:ascii="Times New Roman" w:hAnsi="Times New Roman" w:cs="Times New Roman"/>
          <w:sz w:val="20"/>
          <w:szCs w:val="20"/>
          <w:lang w:val="kk-KZ"/>
        </w:rPr>
        <w:tab/>
        <w:t>өз еңбегін бағалай білуге және өзгелердің еңбегіне құрметпен қарауға тәрбиелейді.</w:t>
      </w:r>
    </w:p>
    <w:p w14:paraId="28172504" w14:textId="77777777" w:rsidR="00106898"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Сонымен, алдағы уақытта мұндай сабақтар оқушылардың тек қолөнер шеберлігін шыңдап қана қоймай, ұлттық құндылықтарға деген сүйіспеншілігін арттыруға негіз болмақ.</w:t>
      </w:r>
    </w:p>
    <w:p w14:paraId="4BC4DA22" w14:textId="783AD3A1" w:rsidR="00BE454D" w:rsidRPr="001C7508" w:rsidRDefault="00106898" w:rsidP="001C7508">
      <w:pPr>
        <w:spacing w:after="0" w:line="240" w:lineRule="auto"/>
        <w:rPr>
          <w:rFonts w:ascii="Times New Roman" w:hAnsi="Times New Roman" w:cs="Times New Roman"/>
          <w:sz w:val="20"/>
          <w:szCs w:val="20"/>
          <w:lang w:val="kk-KZ"/>
        </w:rPr>
      </w:pPr>
      <w:r w:rsidRPr="001C7508">
        <w:rPr>
          <w:rFonts w:ascii="Times New Roman" w:hAnsi="Times New Roman" w:cs="Times New Roman"/>
          <w:sz w:val="20"/>
          <w:szCs w:val="20"/>
          <w:lang w:val="kk-KZ"/>
        </w:rPr>
        <w:t>Осылайша, зергерлік әшекейлерді оқыту арқылы оқушылардың ұлттық мәдениетті қастерлеу сезімі қалыптасып, өнерге деген сүйіспеншілігі артады. Бағдарламаның қорытындысы – білім алушылардың шығармашылық жұмыстары мен қолөнер бұйымдарының көрмесі олардың жетістігін айқын көрсетеді.</w:t>
      </w:r>
    </w:p>
    <w:sectPr w:rsidR="00BE454D" w:rsidRPr="001C7508" w:rsidSect="009E7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B6"/>
    <w:rsid w:val="00106898"/>
    <w:rsid w:val="001543D3"/>
    <w:rsid w:val="00183947"/>
    <w:rsid w:val="001C5872"/>
    <w:rsid w:val="001C7508"/>
    <w:rsid w:val="002D2F5B"/>
    <w:rsid w:val="00315A08"/>
    <w:rsid w:val="0037210B"/>
    <w:rsid w:val="00527E19"/>
    <w:rsid w:val="00661D70"/>
    <w:rsid w:val="00893164"/>
    <w:rsid w:val="009E7B21"/>
    <w:rsid w:val="00BE454D"/>
    <w:rsid w:val="00D346F6"/>
    <w:rsid w:val="00E94793"/>
    <w:rsid w:val="00EE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1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1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1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1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1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1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1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1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1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11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1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1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1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1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1B6"/>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1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1B6"/>
    <w:rPr>
      <w:rFonts w:eastAsiaTheme="majorEastAsia" w:cstheme="majorBidi"/>
      <w:color w:val="272727" w:themeColor="text1" w:themeTint="D8"/>
    </w:rPr>
  </w:style>
  <w:style w:type="paragraph" w:styleId="a3">
    <w:name w:val="Title"/>
    <w:basedOn w:val="a"/>
    <w:next w:val="a"/>
    <w:link w:val="a4"/>
    <w:uiPriority w:val="10"/>
    <w:qFormat/>
    <w:rsid w:val="00EE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1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1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1B6"/>
    <w:pPr>
      <w:spacing w:before="160"/>
      <w:jc w:val="center"/>
    </w:pPr>
    <w:rPr>
      <w:i/>
      <w:iCs/>
      <w:color w:val="404040" w:themeColor="text1" w:themeTint="BF"/>
    </w:rPr>
  </w:style>
  <w:style w:type="character" w:customStyle="1" w:styleId="22">
    <w:name w:val="Цитата 2 Знак"/>
    <w:basedOn w:val="a0"/>
    <w:link w:val="21"/>
    <w:uiPriority w:val="29"/>
    <w:rsid w:val="00EE11B6"/>
    <w:rPr>
      <w:i/>
      <w:iCs/>
      <w:color w:val="404040" w:themeColor="text1" w:themeTint="BF"/>
    </w:rPr>
  </w:style>
  <w:style w:type="paragraph" w:styleId="a7">
    <w:name w:val="List Paragraph"/>
    <w:basedOn w:val="a"/>
    <w:uiPriority w:val="34"/>
    <w:qFormat/>
    <w:rsid w:val="00EE11B6"/>
    <w:pPr>
      <w:ind w:left="720"/>
      <w:contextualSpacing/>
    </w:pPr>
  </w:style>
  <w:style w:type="character" w:styleId="a8">
    <w:name w:val="Intense Emphasis"/>
    <w:basedOn w:val="a0"/>
    <w:uiPriority w:val="21"/>
    <w:qFormat/>
    <w:rsid w:val="00EE11B6"/>
    <w:rPr>
      <w:i/>
      <w:iCs/>
      <w:color w:val="2F5496" w:themeColor="accent1" w:themeShade="BF"/>
    </w:rPr>
  </w:style>
  <w:style w:type="paragraph" w:styleId="a9">
    <w:name w:val="Intense Quote"/>
    <w:basedOn w:val="a"/>
    <w:next w:val="a"/>
    <w:link w:val="aa"/>
    <w:uiPriority w:val="30"/>
    <w:qFormat/>
    <w:rsid w:val="00EE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1B6"/>
    <w:rPr>
      <w:i/>
      <w:iCs/>
      <w:color w:val="2F5496" w:themeColor="accent1" w:themeShade="BF"/>
    </w:rPr>
  </w:style>
  <w:style w:type="character" w:styleId="ab">
    <w:name w:val="Intense Reference"/>
    <w:basedOn w:val="a0"/>
    <w:uiPriority w:val="32"/>
    <w:qFormat/>
    <w:rsid w:val="00EE11B6"/>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1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1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1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1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1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1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1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1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1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11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1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1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1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1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1B6"/>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1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1B6"/>
    <w:rPr>
      <w:rFonts w:eastAsiaTheme="majorEastAsia" w:cstheme="majorBidi"/>
      <w:color w:val="272727" w:themeColor="text1" w:themeTint="D8"/>
    </w:rPr>
  </w:style>
  <w:style w:type="paragraph" w:styleId="a3">
    <w:name w:val="Title"/>
    <w:basedOn w:val="a"/>
    <w:next w:val="a"/>
    <w:link w:val="a4"/>
    <w:uiPriority w:val="10"/>
    <w:qFormat/>
    <w:rsid w:val="00EE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E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1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1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1B6"/>
    <w:pPr>
      <w:spacing w:before="160"/>
      <w:jc w:val="center"/>
    </w:pPr>
    <w:rPr>
      <w:i/>
      <w:iCs/>
      <w:color w:val="404040" w:themeColor="text1" w:themeTint="BF"/>
    </w:rPr>
  </w:style>
  <w:style w:type="character" w:customStyle="1" w:styleId="22">
    <w:name w:val="Цитата 2 Знак"/>
    <w:basedOn w:val="a0"/>
    <w:link w:val="21"/>
    <w:uiPriority w:val="29"/>
    <w:rsid w:val="00EE11B6"/>
    <w:rPr>
      <w:i/>
      <w:iCs/>
      <w:color w:val="404040" w:themeColor="text1" w:themeTint="BF"/>
    </w:rPr>
  </w:style>
  <w:style w:type="paragraph" w:styleId="a7">
    <w:name w:val="List Paragraph"/>
    <w:basedOn w:val="a"/>
    <w:uiPriority w:val="34"/>
    <w:qFormat/>
    <w:rsid w:val="00EE11B6"/>
    <w:pPr>
      <w:ind w:left="720"/>
      <w:contextualSpacing/>
    </w:pPr>
  </w:style>
  <w:style w:type="character" w:styleId="a8">
    <w:name w:val="Intense Emphasis"/>
    <w:basedOn w:val="a0"/>
    <w:uiPriority w:val="21"/>
    <w:qFormat/>
    <w:rsid w:val="00EE11B6"/>
    <w:rPr>
      <w:i/>
      <w:iCs/>
      <w:color w:val="2F5496" w:themeColor="accent1" w:themeShade="BF"/>
    </w:rPr>
  </w:style>
  <w:style w:type="paragraph" w:styleId="a9">
    <w:name w:val="Intense Quote"/>
    <w:basedOn w:val="a"/>
    <w:next w:val="a"/>
    <w:link w:val="aa"/>
    <w:uiPriority w:val="30"/>
    <w:qFormat/>
    <w:rsid w:val="00EE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1B6"/>
    <w:rPr>
      <w:i/>
      <w:iCs/>
      <w:color w:val="2F5496" w:themeColor="accent1" w:themeShade="BF"/>
    </w:rPr>
  </w:style>
  <w:style w:type="character" w:styleId="ab">
    <w:name w:val="Intense Reference"/>
    <w:basedOn w:val="a0"/>
    <w:uiPriority w:val="32"/>
    <w:qFormat/>
    <w:rsid w:val="00EE1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6A4A-8C26-47C0-AED6-B66FA245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Malyka</cp:lastModifiedBy>
  <cp:revision>6</cp:revision>
  <dcterms:created xsi:type="dcterms:W3CDTF">2025-09-25T08:24:00Z</dcterms:created>
  <dcterms:modified xsi:type="dcterms:W3CDTF">2025-09-27T06:28:00Z</dcterms:modified>
</cp:coreProperties>
</file>